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240" w:lineRule="auto"/>
        <w:jc w:val="center"/>
        <w:rPr>
          <w:rFonts w:ascii="Arial" w:cs="Arial" w:hAnsi="Arial" w:eastAsia="Arial"/>
          <w:sz w:val="24"/>
          <w:szCs w:val="24"/>
        </w:rPr>
      </w:pPr>
      <w:r>
        <w:rPr>
          <w:rFonts w:ascii="Arial" w:hAnsi="Arial"/>
          <w:b w:val="1"/>
          <w:bCs w:val="1"/>
          <w:sz w:val="24"/>
          <w:szCs w:val="24"/>
          <w:rtl w:val="0"/>
          <w:lang w:val="de-DE"/>
        </w:rPr>
        <w:t>Schoenstatt Fathers India MTA Region</w:t>
      </w:r>
      <w:r>
        <w:rPr>
          <w:rFonts w:ascii="Arial Unicode MS" w:cs="Arial Unicode MS" w:hAnsi="Arial Unicode MS" w:eastAsia="Arial Unicode MS"/>
          <w:b w:val="0"/>
          <w:bCs w:val="0"/>
          <w:i w:val="0"/>
          <w:iCs w:val="0"/>
          <w:sz w:val="24"/>
          <w:szCs w:val="24"/>
        </w:rPr>
        <w:br w:type="textWrapping"/>
      </w:r>
      <w:r>
        <w:rPr>
          <w:rFonts w:ascii="Arial" w:hAnsi="Arial"/>
          <w:b w:val="1"/>
          <w:bCs w:val="1"/>
          <w:sz w:val="24"/>
          <w:szCs w:val="24"/>
          <w:rtl w:val="0"/>
          <w:lang w:val="en-US"/>
        </w:rPr>
        <w:t>Group 55, Missionary Cooperation Plan 2020</w:t>
      </w:r>
    </w:p>
    <w:p>
      <w:pPr>
        <w:pStyle w:val="Body"/>
        <w:spacing w:line="240" w:lineRule="auto"/>
        <w:rPr>
          <w:sz w:val="24"/>
          <w:szCs w:val="24"/>
        </w:rPr>
      </w:pPr>
      <w:r>
        <w:rPr>
          <w:sz w:val="24"/>
          <w:szCs w:val="24"/>
          <w:rtl w:val="0"/>
          <w:lang w:val="en-US"/>
        </w:rPr>
        <w:t>Schoenstatt is a place but also a movement with the mission of forming new person</w:t>
      </w:r>
      <w:r>
        <w:rPr>
          <w:sz w:val="24"/>
          <w:szCs w:val="24"/>
          <w:rtl w:val="0"/>
          <w:lang w:val="en-US"/>
        </w:rPr>
        <w:t>s</w:t>
      </w:r>
      <w:r>
        <w:rPr>
          <w:sz w:val="24"/>
          <w:szCs w:val="24"/>
          <w:rtl w:val="0"/>
          <w:lang w:val="en-US"/>
        </w:rPr>
        <w:t xml:space="preserve"> and a new community. We work toward achieving this goal with a special personal educational piety and devotion to the Blessed Mother, known as the covenant of love.  We the Schoenstatt Fathers India MTA region work in Tamilnadu</w:t>
      </w:r>
      <w:r>
        <w:rPr>
          <w:sz w:val="24"/>
          <w:szCs w:val="24"/>
          <w:rtl w:val="0"/>
          <w:lang w:val="en-US"/>
        </w:rPr>
        <w:t>,</w:t>
      </w:r>
      <w:r>
        <w:rPr>
          <w:sz w:val="24"/>
          <w:szCs w:val="24"/>
          <w:rtl w:val="0"/>
          <w:lang w:val="en-US"/>
        </w:rPr>
        <w:t xml:space="preserve"> southeast India in parishes</w:t>
      </w:r>
      <w:r>
        <w:rPr>
          <w:sz w:val="24"/>
          <w:szCs w:val="24"/>
          <w:rtl w:val="0"/>
          <w:lang w:val="en-US"/>
        </w:rPr>
        <w:t>.</w:t>
      </w:r>
    </w:p>
    <w:p>
      <w:pPr>
        <w:pStyle w:val="Body"/>
        <w:spacing w:line="240" w:lineRule="auto"/>
        <w:rPr>
          <w:sz w:val="24"/>
          <w:szCs w:val="24"/>
        </w:rPr>
      </w:pPr>
      <w:r>
        <w:rPr>
          <w:b w:val="1"/>
          <w:bCs w:val="1"/>
          <w:sz w:val="24"/>
          <w:szCs w:val="24"/>
          <w:rtl w:val="0"/>
          <w:lang w:val="en-US"/>
        </w:rPr>
        <w:t>Children</w:t>
      </w:r>
      <w:r>
        <w:rPr>
          <w:b w:val="1"/>
          <w:bCs w:val="1"/>
          <w:sz w:val="24"/>
          <w:szCs w:val="24"/>
          <w:rtl w:val="0"/>
        </w:rPr>
        <w:t>’</w:t>
      </w:r>
      <w:r>
        <w:rPr>
          <w:b w:val="1"/>
          <w:bCs w:val="1"/>
          <w:sz w:val="24"/>
          <w:szCs w:val="24"/>
          <w:rtl w:val="0"/>
          <w:lang w:val="fr-FR"/>
        </w:rPr>
        <w:t>s Village</w:t>
      </w:r>
      <w:r>
        <w:rPr>
          <w:sz w:val="24"/>
          <w:szCs w:val="24"/>
          <w:rtl w:val="0"/>
        </w:rPr>
        <w:t xml:space="preserve"> (orphanage)</w:t>
      </w:r>
      <w:r>
        <w:rPr>
          <w:sz w:val="24"/>
          <w:szCs w:val="24"/>
          <w:rtl w:val="0"/>
          <w:lang w:val="en-US"/>
        </w:rPr>
        <w:t xml:space="preserve">: </w:t>
      </w:r>
      <w:r>
        <w:rPr>
          <w:sz w:val="24"/>
          <w:szCs w:val="24"/>
          <w:rtl w:val="0"/>
          <w:lang w:val="en-US"/>
        </w:rPr>
        <w:t xml:space="preserve">While working in India the social setting and conditions require a special attention and therefore, we built an orphanage in 2005 just after </w:t>
      </w:r>
      <w:r>
        <w:rPr>
          <w:sz w:val="24"/>
          <w:szCs w:val="24"/>
          <w:rtl w:val="0"/>
          <w:lang w:val="en-US"/>
        </w:rPr>
        <w:t xml:space="preserve">a </w:t>
      </w:r>
      <w:r>
        <w:rPr>
          <w:sz w:val="24"/>
          <w:szCs w:val="24"/>
          <w:rtl w:val="0"/>
          <w:lang w:val="en-US"/>
        </w:rPr>
        <w:t>tsunami, with a special emphasis on love, belonging and atmosphere of home. It is not a dormitory system but a home where each home has a mother who takes care of 5 to 8 Children. The sunrise children</w:t>
      </w:r>
      <w:r>
        <w:rPr>
          <w:sz w:val="24"/>
          <w:szCs w:val="24"/>
          <w:rtl w:val="0"/>
        </w:rPr>
        <w:t>’</w:t>
      </w:r>
      <w:r>
        <w:rPr>
          <w:sz w:val="24"/>
          <w:szCs w:val="24"/>
          <w:rtl w:val="0"/>
          <w:lang w:val="en-US"/>
        </w:rPr>
        <w:t>s village also</w:t>
      </w:r>
      <w:r>
        <w:rPr>
          <w:sz w:val="24"/>
          <w:szCs w:val="24"/>
          <w:rtl w:val="0"/>
          <w:lang w:val="en-US"/>
        </w:rPr>
        <w:t xml:space="preserve"> has</w:t>
      </w:r>
      <w:r>
        <w:rPr>
          <w:sz w:val="24"/>
          <w:szCs w:val="24"/>
          <w:rtl w:val="0"/>
          <w:lang w:val="en-US"/>
        </w:rPr>
        <w:t xml:space="preserve"> a social worker and a priest to assist the mother and children in their formation.  </w:t>
      </w:r>
    </w:p>
    <w:p>
      <w:pPr>
        <w:pStyle w:val="Body"/>
        <w:spacing w:line="240" w:lineRule="auto"/>
        <w:rPr>
          <w:sz w:val="24"/>
          <w:szCs w:val="24"/>
        </w:rPr>
      </w:pPr>
      <w:r>
        <w:rPr>
          <w:b w:val="1"/>
          <w:bCs w:val="1"/>
          <w:sz w:val="24"/>
          <w:szCs w:val="24"/>
          <w:rtl w:val="0"/>
          <w:lang w:val="en-US"/>
        </w:rPr>
        <w:t>Tuition Centers:</w:t>
      </w:r>
      <w:r>
        <w:rPr>
          <w:sz w:val="24"/>
          <w:szCs w:val="24"/>
          <w:rtl w:val="0"/>
          <w:lang w:val="en-US"/>
        </w:rPr>
        <w:t xml:space="preserve"> We also help children who are not able to do their homework due lack of atmosphere at home</w:t>
      </w:r>
      <w:r>
        <w:rPr>
          <w:sz w:val="24"/>
          <w:szCs w:val="24"/>
          <w:rtl w:val="0"/>
          <w:lang w:val="en-US"/>
        </w:rPr>
        <w:t>. W</w:t>
      </w:r>
      <w:r>
        <w:rPr>
          <w:sz w:val="24"/>
          <w:szCs w:val="24"/>
          <w:rtl w:val="0"/>
          <w:lang w:val="en-US"/>
        </w:rPr>
        <w:t xml:space="preserve">e hire a teacher who would help and look after them in the evening hours to complete their studies. </w:t>
      </w:r>
    </w:p>
    <w:p>
      <w:pPr>
        <w:pStyle w:val="Body"/>
        <w:spacing w:line="240" w:lineRule="auto"/>
        <w:rPr>
          <w:sz w:val="24"/>
          <w:szCs w:val="24"/>
        </w:rPr>
      </w:pPr>
      <w:r>
        <w:rPr>
          <w:b w:val="1"/>
          <w:bCs w:val="1"/>
          <w:sz w:val="24"/>
          <w:szCs w:val="24"/>
          <w:rtl w:val="0"/>
          <w:lang w:val="en-US"/>
        </w:rPr>
        <w:t>Self-education through special devotion</w:t>
      </w:r>
      <w:r>
        <w:rPr>
          <w:sz w:val="24"/>
          <w:szCs w:val="24"/>
          <w:rtl w:val="0"/>
          <w:lang w:val="en-US"/>
        </w:rPr>
        <w:t xml:space="preserve"> to the Blessed Mother is the special intention and interest of our founder Fr</w:t>
      </w:r>
      <w:r>
        <w:rPr>
          <w:sz w:val="24"/>
          <w:szCs w:val="24"/>
          <w:rtl w:val="0"/>
          <w:lang w:val="en-US"/>
        </w:rPr>
        <w:t>.</w:t>
      </w:r>
      <w:r>
        <w:rPr>
          <w:sz w:val="24"/>
          <w:szCs w:val="24"/>
          <w:rtl w:val="0"/>
          <w:lang w:val="en-US"/>
        </w:rPr>
        <w:t xml:space="preserve"> Joseph Kentenich, who lived here in Milwaukee for over 14 years. Our special attachment and devotion to a place, shrine, person </w:t>
      </w:r>
      <w:r>
        <w:rPr>
          <w:sz w:val="24"/>
          <w:szCs w:val="24"/>
          <w:rtl w:val="0"/>
          <w:lang w:val="en-US"/>
        </w:rPr>
        <w:t xml:space="preserve">of the </w:t>
      </w:r>
      <w:r>
        <w:rPr>
          <w:sz w:val="24"/>
          <w:szCs w:val="24"/>
          <w:rtl w:val="0"/>
          <w:lang w:val="en-US"/>
        </w:rPr>
        <w:t>Blessed Mother through the covenant helps us to form ourselves a new to do everything in love</w:t>
      </w:r>
      <w:r>
        <w:rPr>
          <w:sz w:val="24"/>
          <w:szCs w:val="24"/>
          <w:rtl w:val="0"/>
          <w:lang w:val="en-US"/>
        </w:rPr>
        <w:t>,</w:t>
      </w:r>
      <w:r>
        <w:rPr>
          <w:sz w:val="24"/>
          <w:szCs w:val="24"/>
          <w:rtl w:val="0"/>
          <w:lang w:val="en-US"/>
        </w:rPr>
        <w:t xml:space="preserve"> through love</w:t>
      </w:r>
      <w:r>
        <w:rPr>
          <w:sz w:val="24"/>
          <w:szCs w:val="24"/>
          <w:rtl w:val="0"/>
          <w:lang w:val="en-US"/>
        </w:rPr>
        <w:t>,</w:t>
      </w:r>
      <w:r>
        <w:rPr>
          <w:sz w:val="24"/>
          <w:szCs w:val="24"/>
          <w:rtl w:val="0"/>
          <w:lang w:val="en-US"/>
        </w:rPr>
        <w:t xml:space="preserve"> for love</w:t>
      </w:r>
      <w:r>
        <w:rPr>
          <w:sz w:val="24"/>
          <w:szCs w:val="24"/>
          <w:rtl w:val="0"/>
          <w:lang w:val="en-US"/>
        </w:rPr>
        <w:t>,</w:t>
      </w:r>
      <w:r>
        <w:rPr>
          <w:sz w:val="24"/>
          <w:szCs w:val="24"/>
          <w:rtl w:val="0"/>
          <w:lang w:val="en-US"/>
        </w:rPr>
        <w:t xml:space="preserve"> and with love. Our Schoenstatt members renew the covenant with the blessed mother and search for social action as they did in the midst of corona crisis time by reaching out to the needy. </w:t>
      </w:r>
    </w:p>
    <w:p>
      <w:pPr>
        <w:pStyle w:val="Body"/>
        <w:spacing w:line="240" w:lineRule="auto"/>
        <w:rPr>
          <w:sz w:val="24"/>
          <w:szCs w:val="24"/>
        </w:rPr>
      </w:pPr>
      <w:r>
        <w:rPr>
          <w:sz w:val="24"/>
          <w:szCs w:val="24"/>
          <w:rtl w:val="0"/>
          <w:lang w:val="en-US"/>
        </w:rPr>
        <w:t>With the threefold goal, social, educational, spiritual, we wish to serve the people in Tamilnadu</w:t>
      </w:r>
      <w:r>
        <w:rPr>
          <w:sz w:val="24"/>
          <w:szCs w:val="24"/>
          <w:rtl w:val="0"/>
          <w:lang w:val="en-US"/>
        </w:rPr>
        <w:t>,</w:t>
      </w:r>
      <w:r>
        <w:rPr>
          <w:sz w:val="24"/>
          <w:szCs w:val="24"/>
          <w:rtl w:val="0"/>
          <w:lang w:val="it-IT"/>
        </w:rPr>
        <w:t xml:space="preserve"> India. </w:t>
      </w:r>
    </w:p>
    <w:p>
      <w:pPr>
        <w:pStyle w:val="Body"/>
        <w:spacing w:line="240" w:lineRule="auto"/>
        <w:rPr>
          <w:sz w:val="24"/>
          <w:szCs w:val="24"/>
        </w:rPr>
      </w:pPr>
      <w:r>
        <w:rPr>
          <w:sz w:val="24"/>
          <w:szCs w:val="24"/>
          <w:rtl w:val="0"/>
          <w:lang w:val="en-US"/>
        </w:rPr>
        <w:t>Thank you for generous help and</w:t>
      </w:r>
      <w:r>
        <w:rPr>
          <w:sz w:val="24"/>
          <w:szCs w:val="24"/>
          <w:rtl w:val="0"/>
          <w:lang w:val="en-US"/>
        </w:rPr>
        <w:t xml:space="preserve"> I</w:t>
      </w:r>
      <w:r>
        <w:rPr>
          <w:sz w:val="24"/>
          <w:szCs w:val="24"/>
          <w:rtl w:val="0"/>
          <w:lang w:val="en-US"/>
        </w:rPr>
        <w:t xml:space="preserve"> wish </w:t>
      </w:r>
      <w:r>
        <w:rPr>
          <w:sz w:val="24"/>
          <w:szCs w:val="24"/>
          <w:rtl w:val="0"/>
          <w:lang w:val="en-US"/>
        </w:rPr>
        <w:t xml:space="preserve">you an </w:t>
      </w:r>
      <w:r>
        <w:rPr>
          <w:sz w:val="24"/>
          <w:szCs w:val="24"/>
          <w:rtl w:val="0"/>
          <w:lang w:val="en-US"/>
        </w:rPr>
        <w:t>abundance of blessings.</w:t>
      </w:r>
    </w:p>
    <w:p>
      <w:pPr>
        <w:pStyle w:val="Body"/>
        <w:spacing w:line="240" w:lineRule="auto"/>
        <w:rPr>
          <w:sz w:val="24"/>
          <w:szCs w:val="24"/>
        </w:rPr>
      </w:pPr>
      <w:r>
        <w:rPr>
          <w:sz w:val="24"/>
          <w:szCs w:val="24"/>
          <w:rtl w:val="0"/>
          <w:lang w:val="en-US"/>
        </w:rPr>
        <w:t>United in the mission,</w:t>
      </w:r>
      <w:r>
        <w:rPr>
          <w:sz w:val="24"/>
          <w:szCs w:val="24"/>
        </w:rPr>
        <w:br w:type="textWrapping"/>
      </w:r>
      <w:r>
        <w:rPr>
          <w:sz w:val="24"/>
          <w:szCs w:val="24"/>
          <w:rtl w:val="0"/>
        </w:rPr>
        <w:t>Fr</w:t>
      </w:r>
      <w:r>
        <w:rPr>
          <w:sz w:val="24"/>
          <w:szCs w:val="24"/>
          <w:rtl w:val="0"/>
          <w:lang w:val="en-US"/>
        </w:rPr>
        <w:t>.</w:t>
      </w:r>
      <w:r>
        <w:rPr>
          <w:sz w:val="24"/>
          <w:szCs w:val="24"/>
          <w:rtl w:val="0"/>
          <w:lang w:val="en-US"/>
        </w:rPr>
        <w:t xml:space="preserve"> Pushpa</w:t>
      </w:r>
      <w:r>
        <w:rPr>
          <w:sz w:val="24"/>
          <w:szCs w:val="24"/>
          <w:rtl w:val="0"/>
          <w:lang w:val="en-US"/>
        </w:rPr>
        <w:t xml:space="preserve"> </w:t>
      </w:r>
      <w:r>
        <w:rPr>
          <w:sz w:val="24"/>
          <w:szCs w:val="24"/>
          <w:rtl w:val="0"/>
        </w:rPr>
        <w:t>Antonysamy</w:t>
      </w:r>
    </w:p>
    <w:p>
      <w:pPr>
        <w:pStyle w:val="Body"/>
        <w:rPr>
          <w:sz w:val="24"/>
          <w:szCs w:val="24"/>
        </w:rPr>
      </w:pPr>
    </w:p>
    <w:p>
      <w:pPr>
        <w:pStyle w:val="Body"/>
      </w:pPr>
      <w:r>
        <w:rPr>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